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13B" w:rsidRDefault="00962DE0" w:rsidP="00406857">
      <w:pPr>
        <w:widowControl w:val="0"/>
        <w:tabs>
          <w:tab w:val="center" w:pos="4677"/>
        </w:tabs>
        <w:autoSpaceDE w:val="0"/>
        <w:autoSpaceDN w:val="0"/>
        <w:adjustRightInd w:val="0"/>
        <w:spacing w:after="0" w:line="240" w:lineRule="auto"/>
        <w:jc w:val="center"/>
        <w:rPr>
          <w:rFonts w:ascii="Times New Roman" w:hAnsi="Times New Roman"/>
          <w:b/>
          <w:sz w:val="28"/>
          <w:szCs w:val="28"/>
          <w:lang w:val="ky-KG"/>
        </w:rPr>
      </w:pPr>
      <w:bookmarkStart w:id="0" w:name="_GoBack"/>
      <w:bookmarkEnd w:id="0"/>
      <w:r>
        <w:rPr>
          <w:rFonts w:ascii="Times New Roman" w:hAnsi="Times New Roman"/>
          <w:b/>
          <w:sz w:val="28"/>
          <w:szCs w:val="28"/>
        </w:rPr>
        <w:t>«</w:t>
      </w:r>
      <w:r w:rsidR="00A9313B">
        <w:rPr>
          <w:rFonts w:ascii="Times New Roman" w:hAnsi="Times New Roman"/>
          <w:b/>
          <w:sz w:val="28"/>
          <w:szCs w:val="28"/>
          <w:lang w:val="ky-KG"/>
        </w:rPr>
        <w:t>Кыргыз Республикасынын Өкмөтүнү</w:t>
      </w:r>
      <w:proofErr w:type="gramStart"/>
      <w:r w:rsidR="00A9313B">
        <w:rPr>
          <w:rFonts w:ascii="Times New Roman" w:hAnsi="Times New Roman"/>
          <w:b/>
          <w:sz w:val="28"/>
          <w:szCs w:val="28"/>
          <w:lang w:val="ky-KG"/>
        </w:rPr>
        <w:t>н</w:t>
      </w:r>
      <w:proofErr w:type="gramEnd"/>
      <w:r w:rsidR="00A9313B">
        <w:rPr>
          <w:rFonts w:ascii="Times New Roman" w:hAnsi="Times New Roman"/>
          <w:b/>
          <w:sz w:val="28"/>
          <w:szCs w:val="28"/>
          <w:lang w:val="ky-KG"/>
        </w:rPr>
        <w:t xml:space="preserve"> «2014-жылдын 3-июнундагы</w:t>
      </w:r>
    </w:p>
    <w:p w:rsidR="00A9313B" w:rsidRDefault="00A9313B" w:rsidP="00406857">
      <w:pPr>
        <w:widowControl w:val="0"/>
        <w:autoSpaceDE w:val="0"/>
        <w:autoSpaceDN w:val="0"/>
        <w:adjustRightInd w:val="0"/>
        <w:spacing w:after="0" w:line="240" w:lineRule="auto"/>
        <w:jc w:val="center"/>
        <w:rPr>
          <w:rFonts w:ascii="Times New Roman" w:hAnsi="Times New Roman"/>
          <w:sz w:val="28"/>
          <w:szCs w:val="28"/>
          <w:lang w:val="ky-KG"/>
        </w:rPr>
      </w:pPr>
      <w:r>
        <w:rPr>
          <w:rFonts w:ascii="Times New Roman" w:hAnsi="Times New Roman"/>
          <w:b/>
          <w:sz w:val="28"/>
          <w:szCs w:val="28"/>
          <w:lang w:val="ky-KG"/>
        </w:rPr>
        <w:t xml:space="preserve">№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w:t>
      </w:r>
      <w:r w:rsidR="00406857">
        <w:rPr>
          <w:rFonts w:ascii="Times New Roman" w:hAnsi="Times New Roman"/>
          <w:b/>
          <w:sz w:val="28"/>
          <w:szCs w:val="28"/>
          <w:lang w:val="ky-KG"/>
        </w:rPr>
        <w:t>жөнүндө»</w:t>
      </w:r>
      <w:r w:rsidR="00962DE0">
        <w:rPr>
          <w:rFonts w:ascii="Times New Roman" w:hAnsi="Times New Roman"/>
          <w:b/>
          <w:sz w:val="28"/>
          <w:szCs w:val="28"/>
          <w:lang w:val="ky-KG"/>
        </w:rPr>
        <w:t xml:space="preserve"> </w:t>
      </w:r>
      <w:r w:rsidR="00406857">
        <w:rPr>
          <w:rFonts w:ascii="Times New Roman" w:hAnsi="Times New Roman"/>
          <w:b/>
          <w:sz w:val="28"/>
          <w:szCs w:val="28"/>
          <w:lang w:val="ky-KG"/>
        </w:rPr>
        <w:t>токтомуна өзгөртүү</w:t>
      </w:r>
      <w:r>
        <w:rPr>
          <w:rFonts w:ascii="Times New Roman" w:hAnsi="Times New Roman"/>
          <w:b/>
          <w:sz w:val="28"/>
          <w:szCs w:val="28"/>
          <w:lang w:val="ky-KG"/>
        </w:rPr>
        <w:t xml:space="preserve"> киргизүү тууралуу» </w:t>
      </w:r>
      <w:r w:rsidR="00576AA2">
        <w:rPr>
          <w:rFonts w:ascii="Times New Roman" w:hAnsi="Times New Roman"/>
          <w:b/>
          <w:sz w:val="28"/>
          <w:szCs w:val="28"/>
          <w:lang w:val="ky-KG"/>
        </w:rPr>
        <w:t xml:space="preserve">Кыргыз Республикасынын Өкмөтүнүн </w:t>
      </w:r>
      <w:r>
        <w:rPr>
          <w:rFonts w:ascii="Times New Roman" w:hAnsi="Times New Roman"/>
          <w:b/>
          <w:sz w:val="28"/>
          <w:szCs w:val="28"/>
          <w:lang w:val="ky-KG"/>
        </w:rPr>
        <w:t>токтом долбооруна</w:t>
      </w:r>
    </w:p>
    <w:p w:rsidR="00A9313B" w:rsidRDefault="00C95F40" w:rsidP="00406857">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НЕГИЗДЕМЕ-МААЛЫМКАТ</w:t>
      </w:r>
    </w:p>
    <w:p w:rsidR="00A9313B" w:rsidRDefault="00A9313B" w:rsidP="00406857">
      <w:pPr>
        <w:widowControl w:val="0"/>
        <w:autoSpaceDE w:val="0"/>
        <w:autoSpaceDN w:val="0"/>
        <w:adjustRightInd w:val="0"/>
        <w:spacing w:after="0" w:line="240" w:lineRule="auto"/>
        <w:jc w:val="center"/>
        <w:rPr>
          <w:rFonts w:ascii="Times New Roman" w:hAnsi="Times New Roman"/>
          <w:b/>
          <w:sz w:val="28"/>
          <w:szCs w:val="28"/>
        </w:rPr>
      </w:pPr>
    </w:p>
    <w:p w:rsidR="00A9313B" w:rsidRDefault="00A9313B" w:rsidP="00A9313B">
      <w:pPr>
        <w:pStyle w:val="a7"/>
        <w:numPr>
          <w:ilvl w:val="0"/>
          <w:numId w:val="1"/>
        </w:numPr>
        <w:tabs>
          <w:tab w:val="left" w:pos="1134"/>
        </w:tabs>
        <w:spacing w:line="276" w:lineRule="auto"/>
        <w:ind w:firstLine="131"/>
        <w:rPr>
          <w:rFonts w:ascii="Times New Roman" w:hAnsi="Times New Roman"/>
          <w:b/>
          <w:color w:val="000000"/>
          <w:sz w:val="28"/>
          <w:szCs w:val="28"/>
          <w:lang w:eastAsia="ru-RU"/>
        </w:rPr>
      </w:pPr>
      <w:r>
        <w:rPr>
          <w:rFonts w:ascii="Times New Roman" w:hAnsi="Times New Roman"/>
          <w:b/>
          <w:color w:val="000000"/>
          <w:sz w:val="28"/>
          <w:szCs w:val="28"/>
          <w:lang w:eastAsia="ru-RU"/>
        </w:rPr>
        <w:t xml:space="preserve">Максаты жана милдети </w:t>
      </w:r>
    </w:p>
    <w:p w:rsidR="00A9313B" w:rsidRDefault="00962DE0" w:rsidP="00036C99">
      <w:pPr>
        <w:widowControl w:val="0"/>
        <w:autoSpaceDE w:val="0"/>
        <w:autoSpaceDN w:val="0"/>
        <w:adjustRightInd w:val="0"/>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Кыргыз Республикасынын Өкмөтүнүн</w:t>
      </w:r>
      <w:r w:rsidR="00A9313B">
        <w:rPr>
          <w:rFonts w:ascii="Times New Roman" w:hAnsi="Times New Roman"/>
          <w:sz w:val="28"/>
          <w:szCs w:val="28"/>
          <w:lang w:val="ky-KG"/>
        </w:rPr>
        <w:t xml:space="preserve"> </w:t>
      </w:r>
      <w:r w:rsidR="00A9313B">
        <w:rPr>
          <w:rFonts w:ascii="Times New Roman" w:hAnsi="Times New Roman"/>
          <w:color w:val="000000"/>
          <w:sz w:val="28"/>
          <w:szCs w:val="28"/>
          <w:lang w:val="ky-KG"/>
        </w:rPr>
        <w:t xml:space="preserve">токтомунун ушул долбоору Кыргыз Республикасынын Өкмөтүнүн </w:t>
      </w:r>
      <w:r w:rsidR="00036C99">
        <w:rPr>
          <w:rFonts w:ascii="Times New Roman" w:hAnsi="Times New Roman"/>
          <w:color w:val="000000"/>
          <w:sz w:val="28"/>
          <w:szCs w:val="28"/>
          <w:lang w:val="ky-KG"/>
        </w:rPr>
        <w:t xml:space="preserve">2019-жылдын 31-декабрындагы     № 741 </w:t>
      </w:r>
      <w:r w:rsidR="00323CCE">
        <w:rPr>
          <w:rFonts w:ascii="Times New Roman" w:hAnsi="Times New Roman"/>
          <w:color w:val="000000"/>
          <w:sz w:val="28"/>
          <w:szCs w:val="28"/>
          <w:lang w:val="ky-KG"/>
        </w:rPr>
        <w:t>“</w:t>
      </w:r>
      <w:r w:rsidR="00036C99" w:rsidRPr="00036C99">
        <w:rPr>
          <w:rFonts w:ascii="Times New Roman" w:hAnsi="Times New Roman"/>
          <w:color w:val="000000"/>
          <w:sz w:val="28"/>
          <w:szCs w:val="28"/>
          <w:lang w:val="ky-KG"/>
        </w:rPr>
        <w:t xml:space="preserve">Кыргыз Республикасынын Өкмөтүнүн 2012-жылдын </w:t>
      </w:r>
      <w:r w:rsidR="00323CCE">
        <w:rPr>
          <w:rFonts w:ascii="Times New Roman" w:hAnsi="Times New Roman"/>
          <w:color w:val="000000"/>
          <w:sz w:val="28"/>
          <w:szCs w:val="28"/>
          <w:lang w:val="ky-KG"/>
        </w:rPr>
        <w:t xml:space="preserve">                      </w:t>
      </w:r>
      <w:r w:rsidR="00036C99" w:rsidRPr="00036C99">
        <w:rPr>
          <w:rFonts w:ascii="Times New Roman" w:hAnsi="Times New Roman"/>
          <w:color w:val="000000"/>
          <w:sz w:val="28"/>
          <w:szCs w:val="28"/>
          <w:lang w:val="ky-KG"/>
        </w:rPr>
        <w:t>3-сентя</w:t>
      </w:r>
      <w:r w:rsidR="00036C99">
        <w:rPr>
          <w:rFonts w:ascii="Times New Roman" w:hAnsi="Times New Roman"/>
          <w:color w:val="000000"/>
          <w:sz w:val="28"/>
          <w:szCs w:val="28"/>
          <w:lang w:val="ky-KG"/>
        </w:rPr>
        <w:t xml:space="preserve">брындагы № 603 </w:t>
      </w:r>
      <w:r w:rsidR="00323CCE">
        <w:rPr>
          <w:rFonts w:ascii="Times New Roman" w:hAnsi="Times New Roman"/>
          <w:color w:val="000000"/>
          <w:sz w:val="28"/>
          <w:szCs w:val="28"/>
          <w:lang w:val="ky-KG"/>
        </w:rPr>
        <w:t>“</w:t>
      </w:r>
      <w:r w:rsidR="00036C99" w:rsidRPr="00036C99">
        <w:rPr>
          <w:rFonts w:ascii="Times New Roman" w:hAnsi="Times New Roman"/>
          <w:color w:val="000000"/>
          <w:sz w:val="28"/>
          <w:szCs w:val="28"/>
          <w:lang w:val="ky-KG"/>
        </w:rPr>
        <w:t>Мамлекеттик жана муниципалдык кызмат көрсөтүү</w:t>
      </w:r>
      <w:r w:rsidR="00036C99">
        <w:rPr>
          <w:rFonts w:ascii="Times New Roman" w:hAnsi="Times New Roman"/>
          <w:color w:val="000000"/>
          <w:sz w:val="28"/>
          <w:szCs w:val="28"/>
          <w:lang w:val="ky-KG"/>
        </w:rPr>
        <w:t>лөрдүн типтүү стандарты жөнүндө</w:t>
      </w:r>
      <w:r w:rsidR="00323CCE">
        <w:rPr>
          <w:rFonts w:ascii="Times New Roman" w:hAnsi="Times New Roman"/>
          <w:color w:val="000000"/>
          <w:sz w:val="28"/>
          <w:szCs w:val="28"/>
          <w:lang w:val="ky-KG"/>
        </w:rPr>
        <w:t>”</w:t>
      </w:r>
      <w:r w:rsidR="00036C99" w:rsidRPr="00036C99">
        <w:rPr>
          <w:rFonts w:ascii="Times New Roman" w:hAnsi="Times New Roman"/>
          <w:color w:val="000000"/>
          <w:sz w:val="28"/>
          <w:szCs w:val="28"/>
          <w:lang w:val="ky-KG"/>
        </w:rPr>
        <w:t xml:space="preserve"> токтомуна өзгөртүүлөрдү киргизүү тууралуу</w:t>
      </w:r>
      <w:r w:rsidR="00323CCE">
        <w:rPr>
          <w:rFonts w:ascii="Times New Roman" w:hAnsi="Times New Roman"/>
          <w:color w:val="000000"/>
          <w:sz w:val="28"/>
          <w:szCs w:val="28"/>
          <w:lang w:val="ky-KG"/>
        </w:rPr>
        <w:t>”</w:t>
      </w:r>
      <w:r w:rsidR="00A9313B">
        <w:rPr>
          <w:rFonts w:ascii="Times New Roman" w:hAnsi="Times New Roman"/>
          <w:sz w:val="28"/>
          <w:szCs w:val="28"/>
          <w:lang w:val="ky-KG"/>
        </w:rPr>
        <w:t xml:space="preserve"> </w:t>
      </w:r>
      <w:r w:rsidR="00036C99">
        <w:rPr>
          <w:rFonts w:ascii="Times New Roman" w:hAnsi="Times New Roman"/>
          <w:sz w:val="28"/>
          <w:szCs w:val="28"/>
          <w:lang w:val="ky-KG"/>
        </w:rPr>
        <w:t xml:space="preserve">токтомуна </w:t>
      </w:r>
      <w:r w:rsidR="00A9313B">
        <w:rPr>
          <w:rFonts w:ascii="Times New Roman" w:hAnsi="Times New Roman"/>
          <w:sz w:val="28"/>
          <w:szCs w:val="28"/>
          <w:lang w:val="ky-KG"/>
        </w:rPr>
        <w:t>ылайык келтирүү максатында иштелип чыккан.</w:t>
      </w:r>
    </w:p>
    <w:p w:rsidR="00036C99" w:rsidRPr="00036C99" w:rsidRDefault="00036C99" w:rsidP="00036C99">
      <w:pPr>
        <w:widowControl w:val="0"/>
        <w:autoSpaceDE w:val="0"/>
        <w:autoSpaceDN w:val="0"/>
        <w:adjustRightInd w:val="0"/>
        <w:spacing w:after="0" w:line="240" w:lineRule="auto"/>
        <w:ind w:firstLine="708"/>
        <w:jc w:val="both"/>
        <w:rPr>
          <w:rFonts w:ascii="Times New Roman" w:hAnsi="Times New Roman"/>
          <w:color w:val="000000"/>
          <w:sz w:val="28"/>
          <w:szCs w:val="28"/>
          <w:lang w:val="ky-KG"/>
        </w:rPr>
      </w:pPr>
      <w:r w:rsidRPr="00036C99">
        <w:rPr>
          <w:rFonts w:ascii="Times New Roman" w:hAnsi="Times New Roman"/>
          <w:color w:val="000000"/>
          <w:sz w:val="28"/>
          <w:szCs w:val="28"/>
          <w:lang w:val="ky-KG"/>
        </w:rPr>
        <w:t>Мамлекеттик органдар, алардын түзүмдүк бөлүмдөрү жана ведомстволук мекемелери тарабынан жеке жана юридикалык жактарга көрсөтүлүүчү мамлекеттик кызмат көрсөтүүлөрдүн стандарттарын мамлекеттик кызматтарды көрсөтүү ыкмалары, айрыкча аны электрондук форматта көрсөтүү жаатында өзгөртүүлөрдү киргизүү милдети турат</w:t>
      </w:r>
      <w:r>
        <w:rPr>
          <w:rFonts w:ascii="Times New Roman" w:hAnsi="Times New Roman"/>
          <w:color w:val="000000"/>
          <w:sz w:val="28"/>
          <w:szCs w:val="28"/>
          <w:lang w:val="ky-KG"/>
        </w:rPr>
        <w:t>.</w:t>
      </w:r>
    </w:p>
    <w:p w:rsidR="00A9313B" w:rsidRDefault="00A9313B" w:rsidP="00576AA2">
      <w:pPr>
        <w:pStyle w:val="a3"/>
        <w:numPr>
          <w:ilvl w:val="0"/>
          <w:numId w:val="1"/>
        </w:numPr>
        <w:tabs>
          <w:tab w:val="left" w:pos="1134"/>
        </w:tabs>
        <w:spacing w:after="0"/>
        <w:ind w:firstLine="131"/>
        <w:jc w:val="both"/>
        <w:rPr>
          <w:b/>
          <w:sz w:val="28"/>
          <w:szCs w:val="28"/>
        </w:rPr>
      </w:pPr>
      <w:r>
        <w:rPr>
          <w:b/>
          <w:sz w:val="28"/>
          <w:szCs w:val="28"/>
        </w:rPr>
        <w:t>Баяндоочу бөлүк</w:t>
      </w:r>
    </w:p>
    <w:p w:rsidR="00E20589" w:rsidRPr="00E20589" w:rsidRDefault="00A9313B" w:rsidP="00E20589">
      <w:pPr>
        <w:pStyle w:val="a7"/>
        <w:ind w:left="0" w:firstLine="567"/>
        <w:jc w:val="both"/>
        <w:rPr>
          <w:rFonts w:ascii="Times New Roman" w:eastAsiaTheme="minorHAnsi" w:hAnsi="Times New Roman"/>
          <w:sz w:val="28"/>
          <w:szCs w:val="28"/>
        </w:rPr>
      </w:pPr>
      <w:r>
        <w:rPr>
          <w:sz w:val="28"/>
          <w:szCs w:val="28"/>
        </w:rPr>
        <w:tab/>
      </w:r>
      <w:r w:rsidR="00E20589" w:rsidRPr="00E20589">
        <w:rPr>
          <w:rFonts w:ascii="Times New Roman" w:eastAsiaTheme="minorHAnsi" w:hAnsi="Times New Roman"/>
          <w:sz w:val="28"/>
          <w:szCs w:val="28"/>
        </w:rPr>
        <w:t>Кыргыз Республикасынын Өкмөтүнүн 2015-жылдын 19-</w:t>
      </w:r>
      <w:r w:rsidR="00323CCE">
        <w:rPr>
          <w:rFonts w:ascii="Times New Roman" w:eastAsiaTheme="minorHAnsi" w:hAnsi="Times New Roman"/>
          <w:sz w:val="28"/>
          <w:szCs w:val="28"/>
        </w:rPr>
        <w:t>мартындагы № 131 токтому менен “</w:t>
      </w:r>
      <w:r w:rsidR="00E20589" w:rsidRPr="00E20589">
        <w:rPr>
          <w:rFonts w:ascii="Times New Roman" w:eastAsiaTheme="minorHAnsi" w:hAnsi="Times New Roman"/>
          <w:sz w:val="28"/>
          <w:szCs w:val="28"/>
        </w:rPr>
        <w:t xml:space="preserve">Кыргыз Республикасынын Өкмөтүнүн 2014-жылдын </w:t>
      </w:r>
      <w:r w:rsidR="00FB4D47">
        <w:rPr>
          <w:rFonts w:ascii="Times New Roman" w:eastAsiaTheme="minorHAnsi" w:hAnsi="Times New Roman"/>
          <w:sz w:val="28"/>
          <w:szCs w:val="28"/>
        </w:rPr>
        <w:t xml:space="preserve">3-июнундагы № 303 </w:t>
      </w:r>
      <w:r w:rsidR="00323CCE">
        <w:rPr>
          <w:rFonts w:ascii="Times New Roman" w:eastAsiaTheme="minorHAnsi" w:hAnsi="Times New Roman"/>
          <w:sz w:val="28"/>
          <w:szCs w:val="28"/>
        </w:rPr>
        <w:t>“</w:t>
      </w:r>
      <w:r w:rsidR="00E20589" w:rsidRPr="00E20589">
        <w:rPr>
          <w:rFonts w:ascii="Times New Roman" w:eastAsiaTheme="minorHAnsi" w:hAnsi="Times New Roman"/>
          <w:sz w:val="28"/>
          <w:szCs w:val="28"/>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w:t>
      </w:r>
      <w:r w:rsidR="00FB4D47">
        <w:rPr>
          <w:rFonts w:ascii="Times New Roman" w:eastAsiaTheme="minorHAnsi" w:hAnsi="Times New Roman"/>
          <w:sz w:val="28"/>
          <w:szCs w:val="28"/>
        </w:rPr>
        <w:t>н стандарттарын бекитүү жөнүндө</w:t>
      </w:r>
      <w:r w:rsidR="00323CCE">
        <w:rPr>
          <w:rFonts w:ascii="Times New Roman" w:eastAsiaTheme="minorHAnsi" w:hAnsi="Times New Roman"/>
          <w:sz w:val="28"/>
          <w:szCs w:val="28"/>
        </w:rPr>
        <w:t>”</w:t>
      </w:r>
      <w:r w:rsidR="00E20589" w:rsidRPr="00E20589">
        <w:rPr>
          <w:rFonts w:ascii="Times New Roman" w:eastAsiaTheme="minorHAnsi" w:hAnsi="Times New Roman"/>
          <w:sz w:val="28"/>
          <w:szCs w:val="28"/>
        </w:rPr>
        <w:t xml:space="preserve"> токтомуна толуктоолорду киргизүү т</w:t>
      </w:r>
      <w:r w:rsidR="00323CCE">
        <w:rPr>
          <w:rFonts w:ascii="Times New Roman" w:eastAsiaTheme="minorHAnsi" w:hAnsi="Times New Roman"/>
          <w:sz w:val="28"/>
          <w:szCs w:val="28"/>
        </w:rPr>
        <w:t>ууралуу”</w:t>
      </w:r>
      <w:r w:rsidR="00FB4D47">
        <w:rPr>
          <w:rFonts w:ascii="Times New Roman" w:eastAsiaTheme="minorHAnsi" w:hAnsi="Times New Roman"/>
          <w:sz w:val="28"/>
          <w:szCs w:val="28"/>
        </w:rPr>
        <w:t xml:space="preserve"> </w:t>
      </w:r>
      <w:r w:rsidR="00323CCE">
        <w:rPr>
          <w:rFonts w:ascii="Times New Roman" w:eastAsiaTheme="minorHAnsi" w:hAnsi="Times New Roman"/>
          <w:sz w:val="28"/>
          <w:szCs w:val="28"/>
        </w:rPr>
        <w:t>“</w:t>
      </w:r>
      <w:r w:rsidR="00E20589" w:rsidRPr="00E20589">
        <w:rPr>
          <w:rFonts w:ascii="Times New Roman" w:eastAsiaTheme="minorHAnsi" w:hAnsi="Times New Roman"/>
          <w:sz w:val="28"/>
          <w:szCs w:val="28"/>
        </w:rPr>
        <w:t>Кырг</w:t>
      </w:r>
      <w:r w:rsidR="00FB4D47">
        <w:rPr>
          <w:rFonts w:ascii="Times New Roman" w:eastAsiaTheme="minorHAnsi" w:hAnsi="Times New Roman"/>
          <w:sz w:val="28"/>
          <w:szCs w:val="28"/>
        </w:rPr>
        <w:t>ыз Республикасынын спорт чебери</w:t>
      </w:r>
      <w:r w:rsidR="00323CCE">
        <w:rPr>
          <w:rFonts w:ascii="Times New Roman" w:eastAsiaTheme="minorHAnsi" w:hAnsi="Times New Roman"/>
          <w:sz w:val="28"/>
          <w:szCs w:val="28"/>
        </w:rPr>
        <w:t>”</w:t>
      </w:r>
      <w:r w:rsidR="00FB4D47">
        <w:rPr>
          <w:rFonts w:ascii="Times New Roman" w:eastAsiaTheme="minorHAnsi" w:hAnsi="Times New Roman"/>
          <w:sz w:val="28"/>
          <w:szCs w:val="28"/>
        </w:rPr>
        <w:t xml:space="preserve">, </w:t>
      </w:r>
      <w:r w:rsidR="00323CCE">
        <w:rPr>
          <w:rFonts w:ascii="Times New Roman" w:eastAsiaTheme="minorHAnsi" w:hAnsi="Times New Roman"/>
          <w:sz w:val="28"/>
          <w:szCs w:val="28"/>
        </w:rPr>
        <w:t>“</w:t>
      </w:r>
      <w:r w:rsidR="00E20589" w:rsidRPr="00E20589">
        <w:rPr>
          <w:rFonts w:ascii="Times New Roman" w:eastAsiaTheme="minorHAnsi" w:hAnsi="Times New Roman"/>
          <w:sz w:val="28"/>
          <w:szCs w:val="28"/>
        </w:rPr>
        <w:t>Кыргыз Республикасынын э</w:t>
      </w:r>
      <w:r w:rsidR="00FB4D47">
        <w:rPr>
          <w:rFonts w:ascii="Times New Roman" w:eastAsiaTheme="minorHAnsi" w:hAnsi="Times New Roman"/>
          <w:sz w:val="28"/>
          <w:szCs w:val="28"/>
        </w:rPr>
        <w:t>л аралык класстагы спорт чебери</w:t>
      </w:r>
      <w:r w:rsidR="00323CCE">
        <w:rPr>
          <w:rFonts w:ascii="Times New Roman" w:eastAsiaTheme="minorHAnsi" w:hAnsi="Times New Roman"/>
          <w:sz w:val="28"/>
          <w:szCs w:val="28"/>
        </w:rPr>
        <w:t>”</w:t>
      </w:r>
      <w:r w:rsidR="00FB4D47">
        <w:rPr>
          <w:rFonts w:ascii="Times New Roman" w:eastAsiaTheme="minorHAnsi" w:hAnsi="Times New Roman"/>
          <w:sz w:val="28"/>
          <w:szCs w:val="28"/>
        </w:rPr>
        <w:t xml:space="preserve">, </w:t>
      </w:r>
      <w:r w:rsidR="00323CCE">
        <w:rPr>
          <w:rFonts w:ascii="Times New Roman" w:eastAsiaTheme="minorHAnsi" w:hAnsi="Times New Roman"/>
          <w:sz w:val="28"/>
          <w:szCs w:val="28"/>
        </w:rPr>
        <w:t>“</w:t>
      </w:r>
      <w:r w:rsidR="00E20589" w:rsidRPr="00E20589">
        <w:rPr>
          <w:rFonts w:ascii="Times New Roman" w:eastAsiaTheme="minorHAnsi" w:hAnsi="Times New Roman"/>
          <w:sz w:val="28"/>
          <w:szCs w:val="28"/>
        </w:rPr>
        <w:t>Кыргыз Республикасыны</w:t>
      </w:r>
      <w:r w:rsidR="00FB4D47">
        <w:rPr>
          <w:rFonts w:ascii="Times New Roman" w:eastAsiaTheme="minorHAnsi" w:hAnsi="Times New Roman"/>
          <w:sz w:val="28"/>
          <w:szCs w:val="28"/>
        </w:rPr>
        <w:t>н спортуна эмгек сиңирген чебер</w:t>
      </w:r>
      <w:r w:rsidR="00323CCE">
        <w:rPr>
          <w:rFonts w:ascii="Times New Roman" w:eastAsiaTheme="minorHAnsi" w:hAnsi="Times New Roman"/>
          <w:sz w:val="28"/>
          <w:szCs w:val="28"/>
        </w:rPr>
        <w:t>”</w:t>
      </w:r>
      <w:r w:rsidR="00E20589" w:rsidRPr="00E20589">
        <w:rPr>
          <w:rFonts w:ascii="Times New Roman" w:eastAsiaTheme="minorHAnsi" w:hAnsi="Times New Roman"/>
          <w:sz w:val="28"/>
          <w:szCs w:val="28"/>
        </w:rPr>
        <w:t xml:space="preserve"> күбөлүктөрүнүн жуп нускаларын берүү</w:t>
      </w:r>
      <w:r w:rsidR="00323CCE">
        <w:rPr>
          <w:rFonts w:ascii="Times New Roman" w:eastAsiaTheme="minorHAnsi" w:hAnsi="Times New Roman"/>
          <w:sz w:val="28"/>
          <w:szCs w:val="28"/>
        </w:rPr>
        <w:t>”</w:t>
      </w:r>
      <w:r w:rsidR="00E20589" w:rsidRPr="00E20589">
        <w:rPr>
          <w:rFonts w:ascii="Times New Roman" w:eastAsiaTheme="minorHAnsi" w:hAnsi="Times New Roman"/>
          <w:sz w:val="28"/>
          <w:szCs w:val="28"/>
        </w:rPr>
        <w:t xml:space="preserve"> мамлекеттик кызмат көрсөтүүлөрдүн стандарттары бекитилген.</w:t>
      </w:r>
    </w:p>
    <w:p w:rsidR="00E20589" w:rsidRPr="00E20589" w:rsidRDefault="00036C99" w:rsidP="00036C99">
      <w:pPr>
        <w:spacing w:after="0" w:line="240" w:lineRule="auto"/>
        <w:ind w:firstLine="567"/>
        <w:contextualSpacing/>
        <w:jc w:val="both"/>
        <w:rPr>
          <w:rFonts w:ascii="Times New Roman" w:eastAsiaTheme="minorHAnsi" w:hAnsi="Times New Roman" w:cs="Times New Roman"/>
          <w:sz w:val="28"/>
          <w:szCs w:val="28"/>
          <w:lang w:val="ky-KG" w:eastAsia="en-US"/>
        </w:rPr>
      </w:pPr>
      <w:r w:rsidRPr="00036C99">
        <w:rPr>
          <w:rFonts w:ascii="Times New Roman" w:eastAsiaTheme="minorHAnsi" w:hAnsi="Times New Roman" w:cs="Times New Roman"/>
          <w:sz w:val="28"/>
          <w:szCs w:val="28"/>
          <w:lang w:val="ky-KG" w:eastAsia="en-US"/>
        </w:rPr>
        <w:t>Кыргыз Республикасынын Өкмөтүнүн 2019-жы</w:t>
      </w:r>
      <w:r w:rsidR="00323CCE">
        <w:rPr>
          <w:rFonts w:ascii="Times New Roman" w:eastAsiaTheme="minorHAnsi" w:hAnsi="Times New Roman" w:cs="Times New Roman"/>
          <w:sz w:val="28"/>
          <w:szCs w:val="28"/>
          <w:lang w:val="ky-KG" w:eastAsia="en-US"/>
        </w:rPr>
        <w:t>лдын 31-декабрындагы     № 741 “</w:t>
      </w:r>
      <w:r w:rsidRPr="00036C99">
        <w:rPr>
          <w:rFonts w:ascii="Times New Roman" w:eastAsiaTheme="minorHAnsi" w:hAnsi="Times New Roman" w:cs="Times New Roman"/>
          <w:sz w:val="28"/>
          <w:szCs w:val="28"/>
          <w:lang w:val="ky-KG" w:eastAsia="en-US"/>
        </w:rPr>
        <w:t>Кыргыз Республикасынын Өкмөтүнүн 201</w:t>
      </w:r>
      <w:r w:rsidR="00323CCE">
        <w:rPr>
          <w:rFonts w:ascii="Times New Roman" w:eastAsiaTheme="minorHAnsi" w:hAnsi="Times New Roman" w:cs="Times New Roman"/>
          <w:sz w:val="28"/>
          <w:szCs w:val="28"/>
          <w:lang w:val="ky-KG" w:eastAsia="en-US"/>
        </w:rPr>
        <w:t>2-жылдын 3-сентябрындагы № 603 “</w:t>
      </w:r>
      <w:r w:rsidRPr="00036C99">
        <w:rPr>
          <w:rFonts w:ascii="Times New Roman" w:eastAsiaTheme="minorHAnsi" w:hAnsi="Times New Roman" w:cs="Times New Roman"/>
          <w:sz w:val="28"/>
          <w:szCs w:val="28"/>
          <w:lang w:val="ky-KG" w:eastAsia="en-US"/>
        </w:rPr>
        <w:t>Мамлекеттик жана муниципалдык кызмат көрсөтүүлөрдүн тип</w:t>
      </w:r>
      <w:r w:rsidR="00323CCE">
        <w:rPr>
          <w:rFonts w:ascii="Times New Roman" w:eastAsiaTheme="minorHAnsi" w:hAnsi="Times New Roman" w:cs="Times New Roman"/>
          <w:sz w:val="28"/>
          <w:szCs w:val="28"/>
          <w:lang w:val="ky-KG" w:eastAsia="en-US"/>
        </w:rPr>
        <w:t>түү стандарты жөнүндө”</w:t>
      </w:r>
      <w:r>
        <w:rPr>
          <w:rFonts w:ascii="Times New Roman" w:eastAsiaTheme="minorHAnsi" w:hAnsi="Times New Roman" w:cs="Times New Roman"/>
          <w:sz w:val="28"/>
          <w:szCs w:val="28"/>
          <w:lang w:val="ky-KG" w:eastAsia="en-US"/>
        </w:rPr>
        <w:t xml:space="preserve"> токтомунун 3-пуктуна ылайык,</w:t>
      </w:r>
      <w:r w:rsidRPr="00036C99">
        <w:rPr>
          <w:lang w:val="ky-KG"/>
        </w:rPr>
        <w:t xml:space="preserve"> </w:t>
      </w:r>
      <w:r w:rsidRPr="00036C99">
        <w:rPr>
          <w:rFonts w:ascii="Times New Roman" w:eastAsiaTheme="minorHAnsi" w:hAnsi="Times New Roman" w:cs="Times New Roman"/>
          <w:sz w:val="28"/>
          <w:szCs w:val="28"/>
          <w:lang w:val="ky-KG" w:eastAsia="en-US"/>
        </w:rPr>
        <w:t>ошондой эле жарандарга жана юридикалык жактарга көрсөтүлүүчү мамлекеттик жана муниципалдык кызматтардын сапатын жана жеткиликтүүлүгүн жогорулатуу максатында Мамагенттик «Кыргыз Республикасынын Өкмөтүнүн</w:t>
      </w:r>
      <w:r w:rsidR="00323CCE">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 xml:space="preserve">2014-жылдын 3-июнундагы </w:t>
      </w:r>
      <w:r w:rsidR="00323CCE">
        <w:rPr>
          <w:rFonts w:ascii="Times New Roman" w:eastAsiaTheme="minorHAnsi" w:hAnsi="Times New Roman" w:cs="Times New Roman"/>
          <w:sz w:val="28"/>
          <w:szCs w:val="28"/>
          <w:lang w:val="ky-KG" w:eastAsia="en-US"/>
        </w:rPr>
        <w:t>№ 303 “</w:t>
      </w:r>
      <w:r w:rsidRPr="00036C99">
        <w:rPr>
          <w:rFonts w:ascii="Times New Roman" w:eastAsiaTheme="minorHAnsi" w:hAnsi="Times New Roman" w:cs="Times New Roman"/>
          <w:sz w:val="28"/>
          <w:szCs w:val="28"/>
          <w:lang w:val="ky-KG" w:eastAsia="en-US"/>
        </w:rPr>
        <w:t xml:space="preserve">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w:t>
      </w:r>
      <w:r w:rsidR="00323CCE">
        <w:rPr>
          <w:rFonts w:ascii="Times New Roman" w:eastAsiaTheme="minorHAnsi" w:hAnsi="Times New Roman" w:cs="Times New Roman"/>
          <w:sz w:val="28"/>
          <w:szCs w:val="28"/>
          <w:lang w:val="ky-KG" w:eastAsia="en-US"/>
        </w:rPr>
        <w:lastRenderedPageBreak/>
        <w:t>жөнүндө”</w:t>
      </w:r>
      <w:r w:rsidRPr="00036C99">
        <w:rPr>
          <w:rFonts w:ascii="Times New Roman" w:eastAsiaTheme="minorHAnsi" w:hAnsi="Times New Roman" w:cs="Times New Roman"/>
          <w:sz w:val="28"/>
          <w:szCs w:val="28"/>
          <w:lang w:val="ky-KG" w:eastAsia="en-US"/>
        </w:rPr>
        <w:t xml:space="preserve"> токто</w:t>
      </w:r>
      <w:r w:rsidR="00323CCE">
        <w:rPr>
          <w:rFonts w:ascii="Times New Roman" w:eastAsiaTheme="minorHAnsi" w:hAnsi="Times New Roman" w:cs="Times New Roman"/>
          <w:sz w:val="28"/>
          <w:szCs w:val="28"/>
          <w:lang w:val="ky-KG" w:eastAsia="en-US"/>
        </w:rPr>
        <w:t>муна өзгөртүү киргизүү тууралуу”</w:t>
      </w:r>
      <w:r w:rsidRPr="00036C99">
        <w:rPr>
          <w:rFonts w:ascii="Times New Roman" w:eastAsiaTheme="minorHAnsi" w:hAnsi="Times New Roman" w:cs="Times New Roman"/>
          <w:sz w:val="28"/>
          <w:szCs w:val="28"/>
          <w:lang w:val="ky-KG" w:eastAsia="en-US"/>
        </w:rPr>
        <w:t xml:space="preserve"> </w:t>
      </w:r>
      <w:r w:rsidR="001B190C">
        <w:rPr>
          <w:rFonts w:ascii="Times New Roman" w:eastAsiaTheme="minorHAnsi" w:hAnsi="Times New Roman" w:cs="Times New Roman"/>
          <w:sz w:val="28"/>
          <w:szCs w:val="28"/>
          <w:lang w:val="ky-KG" w:eastAsia="en-US"/>
        </w:rPr>
        <w:t xml:space="preserve">токтом </w:t>
      </w:r>
      <w:r w:rsidRPr="00036C99">
        <w:rPr>
          <w:rFonts w:ascii="Times New Roman" w:eastAsiaTheme="minorHAnsi" w:hAnsi="Times New Roman" w:cs="Times New Roman"/>
          <w:sz w:val="28"/>
          <w:szCs w:val="28"/>
          <w:lang w:val="ky-KG" w:eastAsia="en-US"/>
        </w:rPr>
        <w:t>долбоорун иштеп чы</w:t>
      </w:r>
      <w:r w:rsidR="001B190C">
        <w:rPr>
          <w:rFonts w:ascii="Times New Roman" w:eastAsiaTheme="minorHAnsi" w:hAnsi="Times New Roman" w:cs="Times New Roman"/>
          <w:sz w:val="28"/>
          <w:szCs w:val="28"/>
          <w:lang w:val="ky-KG" w:eastAsia="en-US"/>
        </w:rPr>
        <w:t xml:space="preserve">гыгып </w:t>
      </w:r>
      <w:r w:rsidR="001B190C" w:rsidRPr="001B190C">
        <w:rPr>
          <w:rFonts w:ascii="Times New Roman" w:eastAsiaTheme="minorHAnsi" w:hAnsi="Times New Roman" w:cs="Times New Roman"/>
          <w:sz w:val="28"/>
          <w:szCs w:val="28"/>
          <w:lang w:val="ky-KG" w:eastAsia="en-US"/>
        </w:rPr>
        <w:t>коомдук талкууга сунуштайт</w:t>
      </w:r>
      <w:r w:rsidR="001B190C">
        <w:rPr>
          <w:rFonts w:ascii="Times New Roman" w:eastAsiaTheme="minorHAnsi" w:hAnsi="Times New Roman" w:cs="Times New Roman"/>
          <w:sz w:val="28"/>
          <w:szCs w:val="28"/>
          <w:lang w:val="ky-KG" w:eastAsia="en-US"/>
        </w:rPr>
        <w:t>.</w:t>
      </w:r>
    </w:p>
    <w:p w:rsidR="00E20589" w:rsidRPr="00E20589" w:rsidRDefault="00E20589" w:rsidP="00E20589">
      <w:pPr>
        <w:numPr>
          <w:ilvl w:val="0"/>
          <w:numId w:val="2"/>
        </w:numPr>
        <w:tabs>
          <w:tab w:val="left" w:pos="1276"/>
        </w:tabs>
        <w:spacing w:after="0" w:line="240" w:lineRule="auto"/>
        <w:ind w:left="0" w:firstLine="851"/>
        <w:contextualSpacing/>
        <w:jc w:val="both"/>
        <w:rPr>
          <w:rFonts w:ascii="Times New Roman" w:eastAsia="Calibri" w:hAnsi="Times New Roman" w:cs="Times New Roman"/>
          <w:b/>
          <w:sz w:val="28"/>
          <w:szCs w:val="28"/>
          <w:lang w:val="ky-KG" w:eastAsia="en-US"/>
        </w:rPr>
      </w:pPr>
      <w:r w:rsidRPr="00E20589">
        <w:rPr>
          <w:rFonts w:ascii="Times New Roman" w:eastAsia="Calibri" w:hAnsi="Times New Roman" w:cs="Times New Roman"/>
          <w:b/>
          <w:sz w:val="28"/>
          <w:szCs w:val="28"/>
          <w:lang w:val="ky-KG" w:eastAsia="en-US"/>
        </w:rPr>
        <w:t>Мүмкүн болуучу социалдык, экономикалык, укуктук, укук коргоочулук, гендердик, экологиялык, коррупциялык кесепеттердин болжолдору</w:t>
      </w:r>
    </w:p>
    <w:p w:rsidR="00E20589" w:rsidRPr="00E20589" w:rsidRDefault="00E20589" w:rsidP="00E20589">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ky-KG"/>
        </w:rPr>
      </w:pPr>
      <w:r w:rsidRPr="00E20589">
        <w:rPr>
          <w:rFonts w:ascii="Times New Roman" w:eastAsia="Times New Roman" w:hAnsi="Times New Roman" w:cs="Times New Roman"/>
          <w:sz w:val="28"/>
          <w:szCs w:val="28"/>
          <w:lang w:val="ky-KG"/>
        </w:rPr>
        <w:t>Кыргыз Республикасынын Өкмөтүнүн ушул токтом долбоорун кабыл алуу социалдык, экономикалык, укуктук, укук коргоочулук, гендердик, экологиялык, коррупциялык терс кесепеттерге алып келбейт.</w:t>
      </w:r>
    </w:p>
    <w:p w:rsidR="00E20589" w:rsidRPr="00E20589" w:rsidRDefault="00E20589" w:rsidP="00E20589">
      <w:pPr>
        <w:widowControl w:val="0"/>
        <w:numPr>
          <w:ilvl w:val="0"/>
          <w:numId w:val="2"/>
        </w:numPr>
        <w:tabs>
          <w:tab w:val="left" w:pos="1134"/>
        </w:tabs>
        <w:spacing w:after="0" w:line="240" w:lineRule="auto"/>
        <w:ind w:firstLine="131"/>
        <w:jc w:val="both"/>
        <w:rPr>
          <w:rFonts w:ascii="Times New Roman" w:eastAsia="Times New Roman" w:hAnsi="Times New Roman" w:cs="Times New Roman"/>
          <w:b/>
          <w:sz w:val="28"/>
          <w:szCs w:val="28"/>
          <w:lang w:val="ky-KG"/>
        </w:rPr>
      </w:pPr>
      <w:r w:rsidRPr="00E20589">
        <w:rPr>
          <w:rFonts w:ascii="Times New Roman" w:eastAsia="Times New Roman" w:hAnsi="Times New Roman" w:cs="Times New Roman"/>
          <w:b/>
          <w:sz w:val="28"/>
          <w:szCs w:val="28"/>
          <w:lang w:val="ky-KG"/>
        </w:rPr>
        <w:t>Коомдук талкуунун жыйынтыктары жөнүндө маалымат</w:t>
      </w:r>
    </w:p>
    <w:p w:rsidR="00E20589" w:rsidRPr="00E20589" w:rsidRDefault="00323CCE" w:rsidP="00E20589">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w:t>
      </w:r>
      <w:r w:rsidR="00E20589" w:rsidRPr="00E20589">
        <w:rPr>
          <w:rFonts w:ascii="Times New Roman" w:hAnsi="Times New Roman" w:cs="Times New Roman"/>
          <w:sz w:val="28"/>
          <w:szCs w:val="28"/>
          <w:lang w:val="ky-KG"/>
        </w:rPr>
        <w:t>Укук</w:t>
      </w:r>
      <w:r>
        <w:rPr>
          <w:rFonts w:ascii="Times New Roman" w:hAnsi="Times New Roman" w:cs="Times New Roman"/>
          <w:sz w:val="28"/>
          <w:szCs w:val="28"/>
          <w:lang w:val="ky-KG"/>
        </w:rPr>
        <w:t>тук ченемдик актылары жөнүндө”</w:t>
      </w:r>
      <w:r w:rsidR="00E20589" w:rsidRPr="00E20589">
        <w:rPr>
          <w:rFonts w:ascii="Times New Roman" w:hAnsi="Times New Roman" w:cs="Times New Roman"/>
          <w:sz w:val="28"/>
          <w:szCs w:val="28"/>
          <w:lang w:val="ky-KG"/>
        </w:rPr>
        <w:t xml:space="preserve"> Мыйзамынын 22-беренесине ылайык, </w:t>
      </w:r>
      <w:r w:rsidR="000A4AEE" w:rsidRPr="000A4AEE">
        <w:rPr>
          <w:rFonts w:ascii="Times New Roman" w:hAnsi="Times New Roman" w:cs="Times New Roman"/>
          <w:sz w:val="28"/>
          <w:szCs w:val="28"/>
          <w:lang w:val="ky-KG"/>
        </w:rPr>
        <w:t>Кыргыз Республикасынын Өкмөтүнүн ушул токтом долбоору Кыргыз Республикасынын Өкмөтүнү</w:t>
      </w:r>
      <w:r w:rsidR="00533BA6">
        <w:rPr>
          <w:rFonts w:ascii="Times New Roman" w:hAnsi="Times New Roman" w:cs="Times New Roman"/>
          <w:sz w:val="28"/>
          <w:szCs w:val="28"/>
          <w:lang w:val="ky-KG"/>
        </w:rPr>
        <w:t xml:space="preserve">н расмий сайтында </w:t>
      </w:r>
      <w:r w:rsidR="001B190C">
        <w:rPr>
          <w:rFonts w:ascii="Times New Roman" w:hAnsi="Times New Roman" w:cs="Times New Roman"/>
          <w:sz w:val="28"/>
          <w:szCs w:val="28"/>
          <w:lang w:val="ky-KG"/>
        </w:rPr>
        <w:t xml:space="preserve">жана </w:t>
      </w:r>
      <w:r w:rsidR="001B190C" w:rsidRPr="001B190C">
        <w:rPr>
          <w:rFonts w:ascii="Times New Roman" w:hAnsi="Times New Roman" w:cs="Times New Roman"/>
          <w:sz w:val="28"/>
          <w:szCs w:val="28"/>
          <w:lang w:val="ky-KG"/>
        </w:rPr>
        <w:t>Ченемдик укуктук актылардын долбоорлорун коомдук талкуулоо үчүн бирдиктүү портал</w:t>
      </w:r>
      <w:r w:rsidR="001B190C">
        <w:rPr>
          <w:rFonts w:ascii="Times New Roman" w:hAnsi="Times New Roman" w:cs="Times New Roman"/>
          <w:sz w:val="28"/>
          <w:szCs w:val="28"/>
          <w:lang w:val="ky-KG"/>
        </w:rPr>
        <w:t>ында</w:t>
      </w:r>
      <w:r w:rsidR="001B190C" w:rsidRPr="001B190C">
        <w:rPr>
          <w:rFonts w:ascii="Times New Roman" w:hAnsi="Times New Roman" w:cs="Times New Roman"/>
          <w:sz w:val="28"/>
          <w:szCs w:val="28"/>
          <w:lang w:val="ky-KG"/>
        </w:rPr>
        <w:t xml:space="preserve"> </w:t>
      </w:r>
      <w:r w:rsidR="001B190C">
        <w:rPr>
          <w:rFonts w:ascii="Times New Roman" w:hAnsi="Times New Roman" w:cs="Times New Roman"/>
          <w:sz w:val="28"/>
          <w:szCs w:val="28"/>
          <w:lang w:val="ky-KG"/>
        </w:rPr>
        <w:t>(</w:t>
      </w:r>
      <w:r w:rsidR="001B190C" w:rsidRPr="001B190C">
        <w:rPr>
          <w:rFonts w:ascii="Times New Roman" w:hAnsi="Times New Roman" w:cs="Times New Roman"/>
          <w:sz w:val="28"/>
          <w:szCs w:val="28"/>
          <w:lang w:val="ky-KG"/>
        </w:rPr>
        <w:t>koomtalkuu.gov.kg</w:t>
      </w:r>
      <w:r w:rsidR="001B190C">
        <w:rPr>
          <w:rFonts w:ascii="Times New Roman" w:hAnsi="Times New Roman" w:cs="Times New Roman"/>
          <w:sz w:val="28"/>
          <w:szCs w:val="28"/>
          <w:lang w:val="ky-KG"/>
        </w:rPr>
        <w:t xml:space="preserve">) </w:t>
      </w:r>
      <w:r w:rsidR="000A4AEE" w:rsidRPr="000A4AEE">
        <w:rPr>
          <w:rFonts w:ascii="Times New Roman" w:hAnsi="Times New Roman" w:cs="Times New Roman"/>
          <w:sz w:val="28"/>
          <w:szCs w:val="28"/>
          <w:lang w:val="ky-KG"/>
        </w:rPr>
        <w:t>коомдук талк</w:t>
      </w:r>
      <w:r w:rsidR="001B190C">
        <w:rPr>
          <w:rFonts w:ascii="Times New Roman" w:hAnsi="Times New Roman" w:cs="Times New Roman"/>
          <w:sz w:val="28"/>
          <w:szCs w:val="28"/>
          <w:lang w:val="ky-KG"/>
        </w:rPr>
        <w:t>уудан өтүү үчүн жайгаштырылган.</w:t>
      </w:r>
    </w:p>
    <w:p w:rsidR="00E20589" w:rsidRPr="00E20589" w:rsidRDefault="00E20589" w:rsidP="00E20589">
      <w:pPr>
        <w:numPr>
          <w:ilvl w:val="0"/>
          <w:numId w:val="2"/>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eastAsia="Times New Roman" w:hAnsi="Times New Roman" w:cs="Times New Roman"/>
          <w:b/>
          <w:bCs/>
          <w:sz w:val="28"/>
          <w:szCs w:val="28"/>
          <w:lang w:val="ky-KG"/>
        </w:rPr>
      </w:pPr>
      <w:r w:rsidRPr="00E20589">
        <w:rPr>
          <w:rFonts w:ascii="Times New Roman" w:eastAsia="Times New Roman" w:hAnsi="Times New Roman" w:cs="Times New Roman"/>
          <w:b/>
          <w:bCs/>
          <w:sz w:val="28"/>
          <w:szCs w:val="28"/>
          <w:lang w:val="ky-KG"/>
        </w:rPr>
        <w:t>Долбоордун мыйзамдарга шайкеш келишине талдоо жүргүзүү</w:t>
      </w:r>
    </w:p>
    <w:p w:rsidR="00E20589" w:rsidRPr="00E20589" w:rsidRDefault="00E20589" w:rsidP="00E20589">
      <w:pPr>
        <w:spacing w:after="0" w:line="240" w:lineRule="auto"/>
        <w:ind w:firstLine="567"/>
        <w:jc w:val="both"/>
        <w:rPr>
          <w:rFonts w:ascii="Times New Roman" w:eastAsia="Times New Roman" w:hAnsi="Times New Roman" w:cs="Times New Roman"/>
          <w:sz w:val="28"/>
          <w:szCs w:val="28"/>
          <w:lang w:val="ky-KG"/>
        </w:rPr>
      </w:pPr>
      <w:r w:rsidRPr="00E20589">
        <w:rPr>
          <w:rFonts w:ascii="Times New Roman" w:eastAsia="Times New Roman" w:hAnsi="Times New Roman" w:cs="Times New Roman"/>
          <w:sz w:val="28"/>
          <w:szCs w:val="28"/>
          <w:lang w:val="ky-KG"/>
        </w:rPr>
        <w:t>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w:t>
      </w:r>
    </w:p>
    <w:p w:rsidR="00E20589" w:rsidRPr="00E20589" w:rsidRDefault="00E20589" w:rsidP="00E20589">
      <w:pPr>
        <w:numPr>
          <w:ilvl w:val="0"/>
          <w:numId w:val="2"/>
        </w:numPr>
        <w:tabs>
          <w:tab w:val="left" w:pos="1276"/>
        </w:tabs>
        <w:spacing w:after="0" w:line="240" w:lineRule="auto"/>
        <w:ind w:left="851" w:firstLine="0"/>
        <w:rPr>
          <w:rFonts w:ascii="Times New Roman" w:eastAsia="Times New Roman" w:hAnsi="Times New Roman" w:cs="Times New Roman"/>
          <w:b/>
          <w:bCs/>
          <w:sz w:val="28"/>
          <w:szCs w:val="28"/>
          <w:lang w:val="ky-KG"/>
        </w:rPr>
      </w:pPr>
      <w:r w:rsidRPr="00E20589">
        <w:rPr>
          <w:rFonts w:ascii="Times New Roman" w:eastAsia="Times New Roman" w:hAnsi="Times New Roman" w:cs="Times New Roman"/>
          <w:b/>
          <w:bCs/>
          <w:sz w:val="28"/>
          <w:szCs w:val="28"/>
          <w:lang w:val="ky-KG"/>
        </w:rPr>
        <w:t>Каржылоо зарылдыгы жөнүндө маалымат</w:t>
      </w:r>
    </w:p>
    <w:p w:rsidR="00E20589" w:rsidRPr="00E20589" w:rsidRDefault="00E20589" w:rsidP="00E20589">
      <w:pPr>
        <w:spacing w:after="0" w:line="240" w:lineRule="auto"/>
        <w:ind w:firstLine="567"/>
        <w:jc w:val="both"/>
        <w:rPr>
          <w:rFonts w:ascii="Times New Roman" w:hAnsi="Times New Roman" w:cs="Times New Roman"/>
          <w:sz w:val="28"/>
          <w:szCs w:val="28"/>
          <w:lang w:val="ky-KG"/>
        </w:rPr>
      </w:pPr>
      <w:r w:rsidRPr="00E20589">
        <w:rPr>
          <w:rFonts w:ascii="Times New Roman" w:hAnsi="Times New Roman" w:cs="Times New Roman"/>
          <w:sz w:val="28"/>
          <w:szCs w:val="28"/>
          <w:lang w:val="ky-KG"/>
        </w:rPr>
        <w:t>Токтомдун ушул долбоорун  ишке  ашыруу республикалык бюджеттен кошумча финансылык каражаттарды талап кылбайт.</w:t>
      </w:r>
    </w:p>
    <w:p w:rsidR="00E20589" w:rsidRPr="00E20589" w:rsidRDefault="00E20589" w:rsidP="00E20589">
      <w:pPr>
        <w:numPr>
          <w:ilvl w:val="0"/>
          <w:numId w:val="2"/>
        </w:numPr>
        <w:tabs>
          <w:tab w:val="left" w:pos="1134"/>
        </w:tabs>
        <w:spacing w:after="0" w:line="240" w:lineRule="auto"/>
        <w:ind w:left="851" w:firstLine="0"/>
        <w:contextualSpacing/>
        <w:jc w:val="both"/>
        <w:rPr>
          <w:rFonts w:ascii="Times New Roman" w:eastAsia="Calibri" w:hAnsi="Times New Roman" w:cs="Times New Roman"/>
          <w:sz w:val="28"/>
          <w:szCs w:val="28"/>
          <w:lang w:val="ky-KG" w:eastAsia="en-US"/>
        </w:rPr>
      </w:pPr>
      <w:r w:rsidRPr="00E20589">
        <w:rPr>
          <w:rFonts w:ascii="Times New Roman" w:eastAsia="Calibri" w:hAnsi="Times New Roman" w:cs="Times New Roman"/>
          <w:b/>
          <w:sz w:val="28"/>
          <w:szCs w:val="28"/>
          <w:lang w:val="ky-KG" w:eastAsia="en-US"/>
        </w:rPr>
        <w:t>Жөнгө салуучулук таасирин талдоо жөнүндө маалымат</w:t>
      </w:r>
    </w:p>
    <w:p w:rsidR="00E20589" w:rsidRPr="00E20589" w:rsidRDefault="00E20589" w:rsidP="00E20589">
      <w:pPr>
        <w:spacing w:after="0" w:line="240" w:lineRule="auto"/>
        <w:ind w:firstLine="567"/>
        <w:jc w:val="both"/>
        <w:rPr>
          <w:rFonts w:ascii="Times New Roman" w:hAnsi="Times New Roman" w:cs="Times New Roman"/>
          <w:sz w:val="28"/>
          <w:szCs w:val="28"/>
          <w:lang w:val="ky-KG"/>
        </w:rPr>
      </w:pPr>
      <w:r w:rsidRPr="00E20589">
        <w:rPr>
          <w:rFonts w:ascii="Times New Roman" w:hAnsi="Times New Roman" w:cs="Times New Roman"/>
          <w:sz w:val="28"/>
          <w:szCs w:val="28"/>
          <w:lang w:val="ky-KG"/>
        </w:rPr>
        <w:t>Сунушталган долбоор ишкердик ишти жөн</w:t>
      </w:r>
      <w:r w:rsidR="00325E24">
        <w:rPr>
          <w:rFonts w:ascii="Times New Roman" w:hAnsi="Times New Roman" w:cs="Times New Roman"/>
          <w:sz w:val="28"/>
          <w:szCs w:val="28"/>
          <w:lang w:val="ky-KG"/>
        </w:rPr>
        <w:t xml:space="preserve">гө салууга багытталбагандыктан </w:t>
      </w:r>
      <w:r w:rsidR="00323CCE">
        <w:rPr>
          <w:rFonts w:ascii="Times New Roman" w:hAnsi="Times New Roman" w:cs="Times New Roman"/>
          <w:sz w:val="28"/>
          <w:szCs w:val="28"/>
          <w:lang w:val="ky-KG"/>
        </w:rPr>
        <w:t>жөнгө салуучу таасирине талдоо</w:t>
      </w:r>
      <w:r w:rsidRPr="00E20589">
        <w:rPr>
          <w:rFonts w:ascii="Times New Roman" w:hAnsi="Times New Roman" w:cs="Times New Roman"/>
          <w:sz w:val="28"/>
          <w:szCs w:val="28"/>
          <w:lang w:val="ky-KG"/>
        </w:rPr>
        <w:t xml:space="preserve"> жүргүзүүнү талап кылбайт.</w:t>
      </w:r>
    </w:p>
    <w:p w:rsidR="00E20589" w:rsidRPr="00E20589" w:rsidRDefault="00E20589" w:rsidP="00E20589">
      <w:pPr>
        <w:spacing w:after="0" w:line="240" w:lineRule="auto"/>
        <w:rPr>
          <w:rFonts w:ascii="Times New Roman" w:eastAsia="Times New Roman" w:hAnsi="Times New Roman" w:cs="Times New Roman"/>
          <w:b/>
          <w:sz w:val="28"/>
          <w:szCs w:val="28"/>
          <w:lang w:val="ky-KG"/>
        </w:rPr>
      </w:pPr>
    </w:p>
    <w:p w:rsidR="00E20589" w:rsidRPr="00E20589" w:rsidRDefault="00E20589" w:rsidP="00E20589">
      <w:pPr>
        <w:spacing w:after="0"/>
        <w:jc w:val="both"/>
        <w:rPr>
          <w:rFonts w:ascii="Times New Roman" w:eastAsiaTheme="minorHAnsi" w:hAnsi="Times New Roman" w:cs="Times New Roman"/>
          <w:sz w:val="28"/>
          <w:szCs w:val="28"/>
          <w:lang w:val="ky-KG" w:eastAsia="en-US"/>
        </w:rPr>
      </w:pPr>
    </w:p>
    <w:p w:rsidR="00E20589" w:rsidRPr="00E20589" w:rsidRDefault="00E20589" w:rsidP="00E20589">
      <w:pPr>
        <w:spacing w:after="0"/>
        <w:jc w:val="right"/>
        <w:rPr>
          <w:rFonts w:ascii="Times New Roman" w:eastAsiaTheme="minorHAnsi" w:hAnsi="Times New Roman" w:cs="Times New Roman"/>
          <w:sz w:val="28"/>
          <w:szCs w:val="28"/>
          <w:lang w:val="ky-KG" w:eastAsia="en-US"/>
        </w:rPr>
      </w:pPr>
    </w:p>
    <w:p w:rsidR="008850A4" w:rsidRDefault="001B190C" w:rsidP="00E20589">
      <w:pPr>
        <w:spacing w:after="0" w:line="240" w:lineRule="auto"/>
        <w:jc w:val="both"/>
        <w:rPr>
          <w:rFonts w:ascii="Times New Roman" w:hAnsi="Times New Roman"/>
          <w:b/>
          <w:sz w:val="28"/>
          <w:szCs w:val="28"/>
          <w:lang w:val="ky-KG"/>
        </w:rPr>
      </w:pPr>
      <w:r>
        <w:rPr>
          <w:rFonts w:ascii="Times New Roman" w:eastAsiaTheme="minorHAnsi" w:hAnsi="Times New Roman" w:cs="Times New Roman"/>
          <w:b/>
          <w:sz w:val="28"/>
          <w:szCs w:val="28"/>
          <w:lang w:eastAsia="en-US"/>
        </w:rPr>
        <w:t>Директор</w:t>
      </w:r>
      <w:r w:rsidR="00207C5A">
        <w:rPr>
          <w:rFonts w:ascii="Times New Roman" w:eastAsiaTheme="minorHAnsi" w:hAnsi="Times New Roman" w:cs="Times New Roman"/>
          <w:b/>
          <w:sz w:val="28"/>
          <w:szCs w:val="28"/>
          <w:lang w:eastAsia="en-US"/>
        </w:rPr>
        <w:tab/>
      </w:r>
      <w:r w:rsidR="00207C5A">
        <w:rPr>
          <w:rFonts w:ascii="Times New Roman" w:eastAsiaTheme="minorHAnsi" w:hAnsi="Times New Roman" w:cs="Times New Roman"/>
          <w:b/>
          <w:sz w:val="28"/>
          <w:szCs w:val="28"/>
          <w:lang w:eastAsia="en-US"/>
        </w:rPr>
        <w:tab/>
      </w:r>
      <w:r w:rsidR="00207C5A">
        <w:rPr>
          <w:rFonts w:ascii="Times New Roman" w:eastAsiaTheme="minorHAnsi" w:hAnsi="Times New Roman" w:cs="Times New Roman"/>
          <w:b/>
          <w:sz w:val="28"/>
          <w:szCs w:val="28"/>
          <w:lang w:eastAsia="en-US"/>
        </w:rPr>
        <w:tab/>
      </w:r>
      <w:r w:rsidR="00207C5A">
        <w:rPr>
          <w:rFonts w:ascii="Times New Roman" w:eastAsiaTheme="minorHAnsi" w:hAnsi="Times New Roman" w:cs="Times New Roman"/>
          <w:b/>
          <w:sz w:val="28"/>
          <w:szCs w:val="28"/>
          <w:lang w:eastAsia="en-US"/>
        </w:rPr>
        <w:tab/>
      </w:r>
      <w:r w:rsidR="00207C5A" w:rsidRPr="00207C5A">
        <w:rPr>
          <w:rFonts w:ascii="Times New Roman" w:eastAsiaTheme="minorHAnsi" w:hAnsi="Times New Roman" w:cs="Times New Roman"/>
          <w:b/>
          <w:sz w:val="28"/>
          <w:szCs w:val="28"/>
          <w:lang w:eastAsia="en-US"/>
        </w:rPr>
        <w:tab/>
      </w:r>
      <w:r>
        <w:rPr>
          <w:rFonts w:ascii="Times New Roman" w:eastAsiaTheme="minorHAnsi" w:hAnsi="Times New Roman" w:cs="Times New Roman"/>
          <w:b/>
          <w:sz w:val="28"/>
          <w:szCs w:val="28"/>
          <w:lang w:eastAsia="en-US"/>
        </w:rPr>
        <w:tab/>
      </w:r>
      <w:r w:rsidR="00207C5A" w:rsidRPr="00207C5A">
        <w:rPr>
          <w:rFonts w:ascii="Times New Roman" w:eastAsiaTheme="minorHAnsi" w:hAnsi="Times New Roman" w:cs="Times New Roman"/>
          <w:b/>
          <w:sz w:val="28"/>
          <w:szCs w:val="28"/>
          <w:lang w:eastAsia="en-US"/>
        </w:rPr>
        <w:tab/>
      </w:r>
      <w:r w:rsidR="00207C5A" w:rsidRPr="00207C5A">
        <w:rPr>
          <w:rFonts w:ascii="Times New Roman" w:eastAsiaTheme="minorHAnsi" w:hAnsi="Times New Roman" w:cs="Times New Roman"/>
          <w:b/>
          <w:sz w:val="28"/>
          <w:szCs w:val="28"/>
          <w:lang w:eastAsia="en-US"/>
        </w:rPr>
        <w:tab/>
      </w:r>
      <w:r>
        <w:rPr>
          <w:rFonts w:ascii="Times New Roman" w:eastAsiaTheme="minorHAnsi" w:hAnsi="Times New Roman" w:cs="Times New Roman"/>
          <w:b/>
          <w:sz w:val="28"/>
          <w:szCs w:val="28"/>
          <w:lang w:eastAsia="en-US"/>
        </w:rPr>
        <w:t>К.К</w:t>
      </w:r>
      <w:r w:rsidR="00207C5A" w:rsidRPr="00207C5A">
        <w:rPr>
          <w:rFonts w:ascii="Times New Roman" w:eastAsiaTheme="minorHAnsi" w:hAnsi="Times New Roman" w:cs="Times New Roman"/>
          <w:b/>
          <w:sz w:val="28"/>
          <w:szCs w:val="28"/>
          <w:lang w:eastAsia="en-US"/>
        </w:rPr>
        <w:t xml:space="preserve">. </w:t>
      </w:r>
      <w:r>
        <w:rPr>
          <w:rFonts w:ascii="Times New Roman" w:eastAsiaTheme="minorHAnsi" w:hAnsi="Times New Roman" w:cs="Times New Roman"/>
          <w:b/>
          <w:sz w:val="28"/>
          <w:szCs w:val="28"/>
          <w:lang w:eastAsia="en-US"/>
        </w:rPr>
        <w:t>Шабданбаев</w:t>
      </w:r>
    </w:p>
    <w:p w:rsidR="00AF345C" w:rsidRPr="008850A4" w:rsidRDefault="00AF345C" w:rsidP="00576AA2">
      <w:pPr>
        <w:pStyle w:val="tkZagolovok5"/>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851" w:firstLine="0"/>
        <w:jc w:val="both"/>
        <w:rPr>
          <w:rFonts w:ascii="Times New Roman UniToktom" w:hAnsi="Times New Roman UniToktom" w:cs="Times New Roman UniToktom"/>
          <w:sz w:val="28"/>
          <w:szCs w:val="28"/>
        </w:rPr>
      </w:pPr>
    </w:p>
    <w:sectPr w:rsidR="00AF345C" w:rsidRPr="008850A4" w:rsidSect="00406857">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UniToktom">
    <w:altName w:val="Times New Roman"/>
    <w:charset w:val="CC"/>
    <w:family w:val="roman"/>
    <w:pitch w:val="variable"/>
    <w:sig w:usb0="00000000"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E67DA"/>
    <w:multiLevelType w:val="hybridMultilevel"/>
    <w:tmpl w:val="769CAD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AA604C1"/>
    <w:multiLevelType w:val="hybridMultilevel"/>
    <w:tmpl w:val="5284EE9C"/>
    <w:lvl w:ilvl="0" w:tplc="916A3628">
      <w:start w:val="3"/>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64431BD"/>
    <w:multiLevelType w:val="hybridMultilevel"/>
    <w:tmpl w:val="26201114"/>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08A"/>
    <w:rsid w:val="00010726"/>
    <w:rsid w:val="00036C99"/>
    <w:rsid w:val="000A4AEE"/>
    <w:rsid w:val="00195AB4"/>
    <w:rsid w:val="001B190C"/>
    <w:rsid w:val="001B5FC9"/>
    <w:rsid w:val="00207C5A"/>
    <w:rsid w:val="00323CCE"/>
    <w:rsid w:val="00325E24"/>
    <w:rsid w:val="00335307"/>
    <w:rsid w:val="003A008A"/>
    <w:rsid w:val="003B6A24"/>
    <w:rsid w:val="00406857"/>
    <w:rsid w:val="00412455"/>
    <w:rsid w:val="00533BA6"/>
    <w:rsid w:val="00564247"/>
    <w:rsid w:val="00576AA2"/>
    <w:rsid w:val="005C0CD6"/>
    <w:rsid w:val="005E373F"/>
    <w:rsid w:val="006C3C36"/>
    <w:rsid w:val="008436A7"/>
    <w:rsid w:val="008850A4"/>
    <w:rsid w:val="00891EA5"/>
    <w:rsid w:val="00962DE0"/>
    <w:rsid w:val="00A9313B"/>
    <w:rsid w:val="00AF345C"/>
    <w:rsid w:val="00B32013"/>
    <w:rsid w:val="00B439CE"/>
    <w:rsid w:val="00C52C18"/>
    <w:rsid w:val="00C92A6C"/>
    <w:rsid w:val="00C95F40"/>
    <w:rsid w:val="00D5100F"/>
    <w:rsid w:val="00E20589"/>
    <w:rsid w:val="00F85564"/>
    <w:rsid w:val="00FB4D47"/>
    <w:rsid w:val="00FC2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13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A93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9313B"/>
    <w:rPr>
      <w:rFonts w:ascii="Courier New" w:eastAsia="Times New Roman" w:hAnsi="Courier New" w:cs="Courier New"/>
      <w:sz w:val="20"/>
      <w:szCs w:val="20"/>
      <w:lang w:eastAsia="ru-RU"/>
    </w:rPr>
  </w:style>
  <w:style w:type="paragraph" w:styleId="a3">
    <w:name w:val="Body Text"/>
    <w:basedOn w:val="a"/>
    <w:link w:val="a4"/>
    <w:uiPriority w:val="99"/>
    <w:semiHidden/>
    <w:unhideWhenUsed/>
    <w:rsid w:val="00A9313B"/>
    <w:pPr>
      <w:spacing w:after="120" w:line="240" w:lineRule="auto"/>
    </w:pPr>
    <w:rPr>
      <w:rFonts w:ascii="Times New Roman" w:eastAsia="Times New Roman" w:hAnsi="Times New Roman" w:cs="Times New Roman"/>
      <w:sz w:val="24"/>
      <w:szCs w:val="24"/>
      <w:lang w:val="ky-KG"/>
    </w:rPr>
  </w:style>
  <w:style w:type="character" w:customStyle="1" w:styleId="a4">
    <w:name w:val="Основной текст Знак"/>
    <w:basedOn w:val="a0"/>
    <w:link w:val="a3"/>
    <w:uiPriority w:val="99"/>
    <w:semiHidden/>
    <w:rsid w:val="00A9313B"/>
    <w:rPr>
      <w:rFonts w:ascii="Times New Roman" w:eastAsia="Times New Roman" w:hAnsi="Times New Roman" w:cs="Times New Roman"/>
      <w:sz w:val="24"/>
      <w:szCs w:val="24"/>
      <w:lang w:val="ky-KG" w:eastAsia="ru-RU"/>
    </w:rPr>
  </w:style>
  <w:style w:type="character" w:customStyle="1" w:styleId="a5">
    <w:name w:val="Без интервала Знак"/>
    <w:link w:val="a6"/>
    <w:uiPriority w:val="1"/>
    <w:locked/>
    <w:rsid w:val="00A9313B"/>
    <w:rPr>
      <w:rFonts w:ascii="Calibri" w:eastAsia="Times New Roman" w:hAnsi="Calibri" w:cs="Times New Roman"/>
      <w:lang w:eastAsia="ru-RU"/>
    </w:rPr>
  </w:style>
  <w:style w:type="paragraph" w:styleId="a6">
    <w:name w:val="No Spacing"/>
    <w:link w:val="a5"/>
    <w:uiPriority w:val="1"/>
    <w:qFormat/>
    <w:rsid w:val="00A9313B"/>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A9313B"/>
    <w:pPr>
      <w:spacing w:after="0" w:line="240" w:lineRule="auto"/>
      <w:ind w:left="720"/>
      <w:contextualSpacing/>
    </w:pPr>
    <w:rPr>
      <w:rFonts w:ascii="Calibri" w:eastAsia="Calibri" w:hAnsi="Calibri" w:cs="Times New Roman"/>
      <w:lang w:val="ky-KG" w:eastAsia="en-US"/>
    </w:rPr>
  </w:style>
  <w:style w:type="paragraph" w:customStyle="1" w:styleId="tkTekst">
    <w:name w:val="_Текст обычный (tkTekst)"/>
    <w:basedOn w:val="a"/>
    <w:rsid w:val="00A9313B"/>
    <w:pPr>
      <w:spacing w:after="60"/>
      <w:ind w:firstLine="567"/>
      <w:jc w:val="both"/>
    </w:pPr>
    <w:rPr>
      <w:rFonts w:ascii="Arial" w:eastAsia="Times New Roman" w:hAnsi="Arial" w:cs="Arial"/>
      <w:sz w:val="20"/>
      <w:szCs w:val="20"/>
      <w:lang w:val="ky-KG"/>
    </w:rPr>
  </w:style>
  <w:style w:type="paragraph" w:customStyle="1" w:styleId="tkZagolovok5">
    <w:name w:val="_Заголовок Статья (tkZagolovok5)"/>
    <w:basedOn w:val="a"/>
    <w:rsid w:val="00A9313B"/>
    <w:pPr>
      <w:spacing w:before="200" w:after="60" w:line="480" w:lineRule="auto"/>
      <w:ind w:firstLine="567"/>
    </w:pPr>
    <w:rPr>
      <w:rFonts w:ascii="Arial" w:eastAsia="Times New Roman" w:hAnsi="Arial" w:cs="Arial"/>
      <w:b/>
      <w:bCs/>
      <w:sz w:val="20"/>
      <w:szCs w:val="20"/>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13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A93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9313B"/>
    <w:rPr>
      <w:rFonts w:ascii="Courier New" w:eastAsia="Times New Roman" w:hAnsi="Courier New" w:cs="Courier New"/>
      <w:sz w:val="20"/>
      <w:szCs w:val="20"/>
      <w:lang w:eastAsia="ru-RU"/>
    </w:rPr>
  </w:style>
  <w:style w:type="paragraph" w:styleId="a3">
    <w:name w:val="Body Text"/>
    <w:basedOn w:val="a"/>
    <w:link w:val="a4"/>
    <w:uiPriority w:val="99"/>
    <w:semiHidden/>
    <w:unhideWhenUsed/>
    <w:rsid w:val="00A9313B"/>
    <w:pPr>
      <w:spacing w:after="120" w:line="240" w:lineRule="auto"/>
    </w:pPr>
    <w:rPr>
      <w:rFonts w:ascii="Times New Roman" w:eastAsia="Times New Roman" w:hAnsi="Times New Roman" w:cs="Times New Roman"/>
      <w:sz w:val="24"/>
      <w:szCs w:val="24"/>
      <w:lang w:val="ky-KG"/>
    </w:rPr>
  </w:style>
  <w:style w:type="character" w:customStyle="1" w:styleId="a4">
    <w:name w:val="Основной текст Знак"/>
    <w:basedOn w:val="a0"/>
    <w:link w:val="a3"/>
    <w:uiPriority w:val="99"/>
    <w:semiHidden/>
    <w:rsid w:val="00A9313B"/>
    <w:rPr>
      <w:rFonts w:ascii="Times New Roman" w:eastAsia="Times New Roman" w:hAnsi="Times New Roman" w:cs="Times New Roman"/>
      <w:sz w:val="24"/>
      <w:szCs w:val="24"/>
      <w:lang w:val="ky-KG" w:eastAsia="ru-RU"/>
    </w:rPr>
  </w:style>
  <w:style w:type="character" w:customStyle="1" w:styleId="a5">
    <w:name w:val="Без интервала Знак"/>
    <w:link w:val="a6"/>
    <w:uiPriority w:val="1"/>
    <w:locked/>
    <w:rsid w:val="00A9313B"/>
    <w:rPr>
      <w:rFonts w:ascii="Calibri" w:eastAsia="Times New Roman" w:hAnsi="Calibri" w:cs="Times New Roman"/>
      <w:lang w:eastAsia="ru-RU"/>
    </w:rPr>
  </w:style>
  <w:style w:type="paragraph" w:styleId="a6">
    <w:name w:val="No Spacing"/>
    <w:link w:val="a5"/>
    <w:uiPriority w:val="1"/>
    <w:qFormat/>
    <w:rsid w:val="00A9313B"/>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A9313B"/>
    <w:pPr>
      <w:spacing w:after="0" w:line="240" w:lineRule="auto"/>
      <w:ind w:left="720"/>
      <w:contextualSpacing/>
    </w:pPr>
    <w:rPr>
      <w:rFonts w:ascii="Calibri" w:eastAsia="Calibri" w:hAnsi="Calibri" w:cs="Times New Roman"/>
      <w:lang w:val="ky-KG" w:eastAsia="en-US"/>
    </w:rPr>
  </w:style>
  <w:style w:type="paragraph" w:customStyle="1" w:styleId="tkTekst">
    <w:name w:val="_Текст обычный (tkTekst)"/>
    <w:basedOn w:val="a"/>
    <w:rsid w:val="00A9313B"/>
    <w:pPr>
      <w:spacing w:after="60"/>
      <w:ind w:firstLine="567"/>
      <w:jc w:val="both"/>
    </w:pPr>
    <w:rPr>
      <w:rFonts w:ascii="Arial" w:eastAsia="Times New Roman" w:hAnsi="Arial" w:cs="Arial"/>
      <w:sz w:val="20"/>
      <w:szCs w:val="20"/>
      <w:lang w:val="ky-KG"/>
    </w:rPr>
  </w:style>
  <w:style w:type="paragraph" w:customStyle="1" w:styleId="tkZagolovok5">
    <w:name w:val="_Заголовок Статья (tkZagolovok5)"/>
    <w:basedOn w:val="a"/>
    <w:rsid w:val="00A9313B"/>
    <w:pPr>
      <w:spacing w:before="200" w:after="60" w:line="480" w:lineRule="auto"/>
      <w:ind w:firstLine="567"/>
    </w:pPr>
    <w:rPr>
      <w:rFonts w:ascii="Arial" w:eastAsia="Times New Roman" w:hAnsi="Arial" w:cs="Arial"/>
      <w:b/>
      <w:bCs/>
      <w:sz w:val="20"/>
      <w:szCs w:val="20"/>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74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3264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Aiperi</cp:lastModifiedBy>
  <cp:revision>2</cp:revision>
  <cp:lastPrinted>2020-01-22T05:05:00Z</cp:lastPrinted>
  <dcterms:created xsi:type="dcterms:W3CDTF">2020-11-25T05:06:00Z</dcterms:created>
  <dcterms:modified xsi:type="dcterms:W3CDTF">2020-11-25T05:06:00Z</dcterms:modified>
</cp:coreProperties>
</file>